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24D" w:rsidRDefault="0025124D" w:rsidP="008273F9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Муниципальное бюджетное дошкольное образовательное учреждение №</w:t>
      </w:r>
      <w:r w:rsidR="008273F9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66 </w:t>
      </w:r>
      <w:r w:rsidR="008273F9"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Cs/>
          <w:sz w:val="28"/>
          <w:szCs w:val="28"/>
        </w:rPr>
        <w:t>г. Липецк</w:t>
      </w:r>
    </w:p>
    <w:p w:rsidR="008273F9" w:rsidRDefault="008273F9" w:rsidP="008273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3F9" w:rsidRDefault="008273F9" w:rsidP="008273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3F9" w:rsidRDefault="008273F9" w:rsidP="008273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3F9" w:rsidRDefault="008273F9" w:rsidP="008273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3F9" w:rsidRDefault="008273F9" w:rsidP="008273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3F9" w:rsidRDefault="008273F9" w:rsidP="008273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3F9" w:rsidRDefault="008273F9" w:rsidP="008273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3F9" w:rsidRDefault="008273F9" w:rsidP="008273F9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3F9" w:rsidRDefault="008273F9" w:rsidP="00766786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273F9" w:rsidRPr="00766786" w:rsidRDefault="007C76AA" w:rsidP="0076678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66786">
        <w:rPr>
          <w:rFonts w:ascii="Times New Roman" w:hAnsi="Times New Roman" w:cs="Times New Roman"/>
          <w:b/>
          <w:bCs/>
          <w:sz w:val="32"/>
          <w:szCs w:val="28"/>
        </w:rPr>
        <w:t>Занятие по развитию мелкой моторики «Одуванчик»</w:t>
      </w:r>
    </w:p>
    <w:p w:rsidR="007C76AA" w:rsidRPr="00766786" w:rsidRDefault="00766786" w:rsidP="00766786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28"/>
        </w:rPr>
      </w:pPr>
      <w:r w:rsidRPr="00766786">
        <w:rPr>
          <w:rFonts w:ascii="Times New Roman" w:hAnsi="Times New Roman" w:cs="Times New Roman"/>
          <w:b/>
          <w:bCs/>
          <w:sz w:val="32"/>
          <w:szCs w:val="28"/>
        </w:rPr>
        <w:t>Старшая группа</w:t>
      </w: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6786" w:rsidRDefault="00766786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6786" w:rsidRDefault="00766786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66786" w:rsidRDefault="00766786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3F9" w:rsidRPr="00766786" w:rsidRDefault="008273F9" w:rsidP="00766786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766786" w:rsidRDefault="00766786" w:rsidP="0076678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786">
        <w:rPr>
          <w:rFonts w:ascii="Times New Roman" w:hAnsi="Times New Roman" w:cs="Times New Roman"/>
          <w:bCs/>
          <w:sz w:val="28"/>
          <w:szCs w:val="28"/>
        </w:rPr>
        <w:t xml:space="preserve">Подготовила воспитатель </w:t>
      </w:r>
    </w:p>
    <w:p w:rsidR="008273F9" w:rsidRPr="00766786" w:rsidRDefault="00766786" w:rsidP="00766786">
      <w:pPr>
        <w:spacing w:after="0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766786">
        <w:rPr>
          <w:rFonts w:ascii="Times New Roman" w:hAnsi="Times New Roman" w:cs="Times New Roman"/>
          <w:bCs/>
          <w:sz w:val="28"/>
          <w:szCs w:val="28"/>
        </w:rPr>
        <w:t>Аверьянова Г.Ж.</w:t>
      </w: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273F9" w:rsidRDefault="008273F9" w:rsidP="007C76AA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— развивать мелкую моторику, подвижность суставов, координацию движений;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— учить напрягать и расслаблять мышцы рук;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— закреплять навык использования в работе нитей и косичек;</w:t>
      </w:r>
    </w:p>
    <w:p w:rsidR="007C76AA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— воспитывать внимательность, усидчивость.</w:t>
      </w:r>
    </w:p>
    <w:p w:rsidR="00766786" w:rsidRPr="003D74C0" w:rsidRDefault="00766786" w:rsidP="0076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6AA" w:rsidRPr="003D74C0" w:rsidRDefault="007C76AA" w:rsidP="007C76AA">
      <w:pPr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3D74C0">
        <w:rPr>
          <w:rFonts w:ascii="Times New Roman" w:hAnsi="Times New Roman" w:cs="Times New Roman"/>
          <w:sz w:val="28"/>
          <w:szCs w:val="28"/>
        </w:rPr>
        <w:t> зеленый картон с нарисованным кругом, желтый пластилин, желтая гофрированная бумага (2x2 см).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Массаж рук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Дети прокатывают массажный мяч по поверхности ладони, лежащей на столе, от кончиков пальцев до запястья.</w:t>
      </w:r>
    </w:p>
    <w:p w:rsidR="00766786" w:rsidRDefault="00766786" w:rsidP="007667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Игра «Лучики для солнышка»</w:t>
      </w:r>
    </w:p>
    <w:p w:rsidR="007C76AA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Педагог обращает внимание детей на круг на столе и предлагает сделать для солнышка лучики. Для этого из коробки надо достать желтые счетные палочки, захватывая их двумя пальцами.</w:t>
      </w:r>
    </w:p>
    <w:p w:rsidR="00766786" w:rsidRPr="003D74C0" w:rsidRDefault="00766786" w:rsidP="0076678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Пальчиковая гимнастика «Одуванчик»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Одуванчик вырос на поляне,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>(Дети соединяют руки, изображая «бутон».)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Утром весенним раскрыл лепестки.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>(Раскрывают руки, разжимают пальцы.)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Всем лепесткам красоту и питание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>(Раздвигают и соединяют пальцы.)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Дружно дают под землей корешки!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>(Соединяют руки тыльной стороной, шевелят пальцами — «корешками».)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Вечер. Желтые цветки закрывают лепестки.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>(Плотно сжимают переплетенные пальцы.)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Тихо засыпают, головки опускают.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i/>
          <w:iCs/>
          <w:sz w:val="28"/>
          <w:szCs w:val="28"/>
        </w:rPr>
        <w:t>(Кладут руки на колени.)</w:t>
      </w:r>
    </w:p>
    <w:p w:rsidR="007C76AA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Т. Ткаченко</w:t>
      </w:r>
    </w:p>
    <w:p w:rsidR="00766786" w:rsidRDefault="00766786" w:rsidP="00766786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b/>
          <w:bCs/>
          <w:sz w:val="28"/>
          <w:szCs w:val="28"/>
        </w:rPr>
        <w:t>Аппликация «Одуванчик»</w:t>
      </w:r>
    </w:p>
    <w:p w:rsidR="007C76AA" w:rsidRPr="003D74C0" w:rsidRDefault="007C76AA" w:rsidP="0076678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3D74C0">
        <w:rPr>
          <w:rFonts w:ascii="Times New Roman" w:hAnsi="Times New Roman" w:cs="Times New Roman"/>
          <w:sz w:val="28"/>
          <w:szCs w:val="28"/>
        </w:rPr>
        <w:t>Педагог предлагает детям сделать аппликацию. Нужно намазать круг на основе пластилином. Выполнить аппликацию в технике торцевания: взять квадраты гофрированной бумаги, поставить карандаш в центр квадрата, обернуть бумагу вокруг карандаша, прижать к пластилину.</w:t>
      </w:r>
    </w:p>
    <w:p w:rsidR="007C76AA" w:rsidRPr="003D74C0" w:rsidRDefault="007C76AA" w:rsidP="00766786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3D74C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177937" cy="5884295"/>
            <wp:effectExtent l="0" t="0" r="0" b="2540"/>
            <wp:docPr id="1" name="Рисунок 1" descr="https://razdeti.ru/images/578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razdeti.ru/images/578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8401" cy="5927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6141A3" w:rsidRPr="003D74C0" w:rsidRDefault="006141A3">
      <w:pPr>
        <w:rPr>
          <w:rFonts w:ascii="Times New Roman" w:hAnsi="Times New Roman" w:cs="Times New Roman"/>
          <w:sz w:val="28"/>
          <w:szCs w:val="28"/>
        </w:rPr>
      </w:pPr>
    </w:p>
    <w:sectPr w:rsidR="006141A3" w:rsidRPr="003D74C0" w:rsidSect="008273F9">
      <w:pgSz w:w="11906" w:h="16838"/>
      <w:pgMar w:top="1134" w:right="56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FDC"/>
    <w:rsid w:val="0025124D"/>
    <w:rsid w:val="003D74C0"/>
    <w:rsid w:val="006141A3"/>
    <w:rsid w:val="00750FDC"/>
    <w:rsid w:val="00766786"/>
    <w:rsid w:val="007C76AA"/>
    <w:rsid w:val="0082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BA82C"/>
  <w15:chartTrackingRefBased/>
  <w15:docId w15:val="{DC8C7C11-34BA-4756-BFE9-29A246959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34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0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5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628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11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76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461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246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</dc:creator>
  <cp:keywords/>
  <dc:description/>
  <cp:lastModifiedBy>Васильевна Галина</cp:lastModifiedBy>
  <cp:revision>6</cp:revision>
  <dcterms:created xsi:type="dcterms:W3CDTF">2019-12-27T10:51:00Z</dcterms:created>
  <dcterms:modified xsi:type="dcterms:W3CDTF">2024-10-10T13:28:00Z</dcterms:modified>
</cp:coreProperties>
</file>