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бюджетное  дошкольное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образовательное учреждение №66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 w:rsidR="00F45FFE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Липецка</w:t>
      </w: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</w:p>
    <w:p w:rsidR="00824C06" w:rsidRDefault="00824C06" w:rsidP="00F45FF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24C06" w:rsidRPr="00F45FFE" w:rsidRDefault="00824C06" w:rsidP="00F45FF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  <w:r w:rsidRPr="00F45FFE"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  <w:t>Консультация для родителей </w:t>
      </w:r>
    </w:p>
    <w:p w:rsidR="00824C06" w:rsidRPr="00F45FFE" w:rsidRDefault="00824C06" w:rsidP="00F45FF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45FFE"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  <w:t xml:space="preserve">  </w:t>
      </w:r>
      <w:r w:rsidRPr="00F45FFE"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>«</w:t>
      </w:r>
      <w:r w:rsidRPr="00F45FFE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Я</w:t>
      </w:r>
      <w:r w:rsidRPr="00F45FF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и моя семья»</w:t>
      </w:r>
    </w:p>
    <w:bookmarkEnd w:id="0"/>
    <w:p w:rsidR="00824C06" w:rsidRPr="00F45FFE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F45FFE" w:rsidRDefault="00F45FFE" w:rsidP="0082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F45FFE" w:rsidRDefault="00F45FFE" w:rsidP="00824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24C06" w:rsidRDefault="00824C06" w:rsidP="00824C0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Никульникова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С.А.</w:t>
      </w:r>
    </w:p>
    <w:p w:rsidR="00824C06" w:rsidRDefault="00824C06" w:rsidP="00824C0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824C06" w:rsidRDefault="00824C06" w:rsidP="00824C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9B1FC8" w:rsidRDefault="009B1FC8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F45FFE" w:rsidRPr="00824C06" w:rsidRDefault="00F45FFE" w:rsidP="00824C06">
      <w:pPr>
        <w:shd w:val="clear" w:color="auto" w:fill="FFFFFF"/>
        <w:spacing w:after="0"/>
        <w:rPr>
          <w:rFonts w:ascii="Arial" w:hAnsi="Arial" w:cs="Arial"/>
        </w:rPr>
      </w:pPr>
    </w:p>
    <w:p w:rsidR="009B1FC8" w:rsidRPr="009B1FC8" w:rsidRDefault="009B1FC8" w:rsidP="009B1FC8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lastRenderedPageBreak/>
        <w:t>В настоящее время, к сожалению, всё чаще у детей наблюдаются отклонения в </w:t>
      </w:r>
      <w:r w:rsidRPr="009B1FC8">
        <w:rPr>
          <w:color w:val="333333"/>
          <w:sz w:val="28"/>
          <w:szCs w:val="28"/>
          <w:u w:val="single"/>
        </w:rPr>
        <w:t>поведении</w:t>
      </w:r>
      <w:r w:rsidRPr="009B1FC8">
        <w:rPr>
          <w:color w:val="333333"/>
          <w:sz w:val="28"/>
          <w:szCs w:val="28"/>
        </w:rPr>
        <w:t xml:space="preserve">: агрессивность, неуравновешенность, непослушание, </w:t>
      </w:r>
      <w:proofErr w:type="spellStart"/>
      <w:r w:rsidRPr="009B1FC8">
        <w:rPr>
          <w:color w:val="333333"/>
          <w:sz w:val="28"/>
          <w:szCs w:val="28"/>
        </w:rPr>
        <w:t>гиперактивность</w:t>
      </w:r>
      <w:proofErr w:type="spellEnd"/>
      <w:r w:rsidRPr="009B1FC8">
        <w:rPr>
          <w:color w:val="333333"/>
          <w:sz w:val="28"/>
          <w:szCs w:val="28"/>
        </w:rPr>
        <w:t>, что является последствием психических расстройств.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Почему это происходит?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В настоящее время семья, которая всегда была крепким щитом, защитой для детской души, разрушена. Так как появилось много неполных </w:t>
      </w:r>
      <w:r w:rsidRPr="009B1FC8">
        <w:rPr>
          <w:color w:val="333333"/>
          <w:sz w:val="28"/>
          <w:szCs w:val="28"/>
          <w:u w:val="single"/>
        </w:rPr>
        <w:t>семей</w:t>
      </w:r>
      <w:r w:rsidRPr="009B1FC8">
        <w:rPr>
          <w:color w:val="333333"/>
          <w:sz w:val="28"/>
          <w:szCs w:val="28"/>
        </w:rPr>
        <w:t>: разведённых, матерей-одиночек, пар, живущих </w:t>
      </w:r>
      <w:r w:rsidRPr="009B1FC8">
        <w:rPr>
          <w:i/>
          <w:iCs/>
          <w:color w:val="333333"/>
          <w:sz w:val="28"/>
          <w:szCs w:val="28"/>
        </w:rPr>
        <w:t>«гражданским браком»</w:t>
      </w:r>
      <w:r w:rsidRPr="009B1FC8">
        <w:rPr>
          <w:color w:val="333333"/>
          <w:sz w:val="28"/>
          <w:szCs w:val="28"/>
        </w:rPr>
        <w:t>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i/>
          <w:iCs/>
          <w:color w:val="333333"/>
          <w:sz w:val="28"/>
          <w:szCs w:val="28"/>
        </w:rPr>
        <w:t>«Гражданский брак»</w:t>
      </w:r>
      <w:r w:rsidRPr="009B1FC8">
        <w:rPr>
          <w:color w:val="333333"/>
          <w:sz w:val="28"/>
          <w:szCs w:val="28"/>
        </w:rPr>
        <w:t> стал некоей данью современной моде. Это явление широко разрекламировано и одобряется многими общественными и даже политическими деятелями. Печален тот факт, что это становится дурным примером для молодежи, которой также интересно все новое и неизведанное. В таких семьях каждый из супругов готов хлопнуть дверью при первом же скандале. Это, конечно же, не может положительно влиять на атмосферу в семье. Вместо уютного дома для детей остаётся одно </w:t>
      </w:r>
      <w:r w:rsidRPr="009B1FC8">
        <w:rPr>
          <w:i/>
          <w:iCs/>
          <w:color w:val="333333"/>
          <w:sz w:val="28"/>
          <w:szCs w:val="28"/>
        </w:rPr>
        <w:t>«пепелище»</w:t>
      </w:r>
      <w:r w:rsidRPr="009B1FC8">
        <w:rPr>
          <w:color w:val="333333"/>
          <w:sz w:val="28"/>
          <w:szCs w:val="28"/>
        </w:rPr>
        <w:t>. Дети недополучают элементарного общения со взрослыми, т. к. те в свою очередь заняты выяснением отношений. Надо, чтобы не родители снисходили до уровня детей и начинали прыгать, бегать и скакать. Надо, чтобы взрослые принимали детей в свою взрослую жизнь. Только если ребёнок включён в жизнь взрослых, он будет развиваться.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А в какую взрослую жизнь включают ребёнка в неполных семьях?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Ведь самое важное, что должен усвоить ребёнок в семье от родителей - это любовь. Любовь и взаимоуважение составляют атмосферу семьи. Ребёнок должен воспитываться на примере! Нужно окружить его теми образами, которые вы считаете полезными. «Дерево растёт стройным, если тянется к солнцу. Лишите его источника света</w:t>
      </w:r>
      <w:r w:rsidR="00F45FFE">
        <w:rPr>
          <w:color w:val="333333"/>
          <w:sz w:val="28"/>
          <w:szCs w:val="28"/>
        </w:rPr>
        <w:t xml:space="preserve">, </w:t>
      </w:r>
      <w:r w:rsidRPr="009B1FC8">
        <w:rPr>
          <w:color w:val="333333"/>
          <w:sz w:val="28"/>
          <w:szCs w:val="28"/>
        </w:rPr>
        <w:t>и оно будет уродливым.»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Что и происходит в современном мире. Душа ребёнка требует примеров для подражания.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А какой пример могут дать родители, живущие в </w:t>
      </w:r>
      <w:r w:rsidRPr="009B1FC8">
        <w:rPr>
          <w:i/>
          <w:iCs/>
          <w:color w:val="333333"/>
          <w:sz w:val="28"/>
          <w:szCs w:val="28"/>
        </w:rPr>
        <w:t>«гражданском браке»</w:t>
      </w:r>
      <w:r w:rsidRPr="009B1FC8">
        <w:rPr>
          <w:color w:val="333333"/>
          <w:sz w:val="28"/>
          <w:szCs w:val="28"/>
        </w:rPr>
        <w:t>?</w:t>
      </w:r>
      <w:r w:rsidR="00F45FFE">
        <w:rPr>
          <w:color w:val="333333"/>
          <w:sz w:val="28"/>
          <w:szCs w:val="28"/>
        </w:rPr>
        <w:t xml:space="preserve"> </w:t>
      </w:r>
      <w:r w:rsidRPr="009B1FC8">
        <w:rPr>
          <w:color w:val="333333"/>
          <w:sz w:val="28"/>
          <w:szCs w:val="28"/>
        </w:rPr>
        <w:t>Ребенок не видит в своих родителях единой крепости и защиты для себя. Родители в таких семьях не уверены в своих отношениях. Ребёнок, хотя и не в полной мере способен ещё понимать это, но чувствует недоверие родителей друг к другу, что приводит к росту тревоги, неуверенности в себе и агрессии.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  <w:u w:val="single"/>
        </w:rPr>
        <w:t>Отвечая на вопрос</w:t>
      </w:r>
      <w:r w:rsidRPr="009B1FC8">
        <w:rPr>
          <w:color w:val="333333"/>
          <w:sz w:val="28"/>
          <w:szCs w:val="28"/>
        </w:rPr>
        <w:t>: «Кем вырастет ребенок, рожденный в атмосфере безответственности, безнравственности и греха?», хочется сказать словами православного </w:t>
      </w:r>
      <w:r w:rsidRPr="009B1FC8">
        <w:rPr>
          <w:color w:val="333333"/>
          <w:sz w:val="28"/>
          <w:szCs w:val="28"/>
          <w:u w:val="single"/>
        </w:rPr>
        <w:t>священника</w:t>
      </w:r>
      <w:r w:rsidRPr="009B1FC8">
        <w:rPr>
          <w:color w:val="333333"/>
          <w:sz w:val="28"/>
          <w:szCs w:val="28"/>
        </w:rPr>
        <w:t>: «Ребенок, как губка, впитает все, что видит с самого детства. Правильного духовного воспитания в </w:t>
      </w:r>
      <w:r w:rsidRPr="009B1FC8">
        <w:rPr>
          <w:i/>
          <w:iCs/>
          <w:color w:val="333333"/>
          <w:sz w:val="28"/>
          <w:szCs w:val="28"/>
        </w:rPr>
        <w:t>«гражданском браке»</w:t>
      </w:r>
      <w:r w:rsidRPr="009B1FC8">
        <w:rPr>
          <w:color w:val="333333"/>
          <w:sz w:val="28"/>
          <w:szCs w:val="28"/>
        </w:rPr>
        <w:t> ребенок получить не может, ибо его родители не строят свою жизнь согласно заповедям Божиим. Разве ребенок, видя грех с самого детства, не станет впоследствии подражать родителям?»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 xml:space="preserve">К сожалению, воспитание детей в настоящее время стало по преимуществу женским делом, и это даёт о себе знать уже сегодня – в негативности к отцовству, к родительской должности, а значит, и к отцовскому счастью. Для детей дошкольного возраста </w:t>
      </w:r>
      <w:r w:rsidRPr="009B1FC8">
        <w:rPr>
          <w:color w:val="333333"/>
          <w:sz w:val="28"/>
          <w:szCs w:val="28"/>
        </w:rPr>
        <w:lastRenderedPageBreak/>
        <w:t>авторитет родителей существует изначально и непререкаем, они невольно и неосознанно подражают своим папам и мамам. Поэтому так важно понять, что воспитание своего ребёнка нужно начинать с воспитания себя. Какой я, такой и мой ребёнок.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  <w:u w:val="single"/>
        </w:rPr>
        <w:t>Запомните</w:t>
      </w:r>
      <w:r w:rsidRPr="009B1FC8">
        <w:rPr>
          <w:color w:val="333333"/>
          <w:sz w:val="28"/>
          <w:szCs w:val="28"/>
        </w:rPr>
        <w:t>: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Самая лучшая женщина в мире, самоотверженная и преданная мать, не восполнит мальчику, да и девочке того, что может дать ему только отец.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Воспитание ребёнка только тогда может быть полноценным, всесторонним и естественным, когда в нём участвуют оба родителя. Кстати, статистика неблагополучных подростков, оказавшихся в колониях, </w:t>
      </w:r>
      <w:r w:rsidRPr="009B1FC8">
        <w:rPr>
          <w:color w:val="333333"/>
          <w:sz w:val="28"/>
          <w:szCs w:val="28"/>
          <w:u w:val="single"/>
        </w:rPr>
        <w:t>свидетельствует</w:t>
      </w:r>
      <w:r w:rsidRPr="009B1FC8">
        <w:rPr>
          <w:color w:val="333333"/>
          <w:sz w:val="28"/>
          <w:szCs w:val="28"/>
        </w:rPr>
        <w:t>: более 70% из них – из так называемых неполных семей. То есть тех, где отец отсутствует. Даже в условиях раздельного проживания родителей несовершеннолетний должен постоянно ощущать их внимание и заботу.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И как важно, чтобы горькое последствие развода между родителями по возможности меньше отражалось на детях, для которых мы всегда остаёмся матерью и отцом. И эту кровную, созданную природой связь, нельзя прерывать. Полная безотцовщина уродует души детей, прежде всего, дурно воздействует на них через беспокойную, настороженную мать. Отсюда повышенная реактивность и агрессивность, отмечаемая психологами у детей, выросших в неполных семьях: нет уверенности, устойчивости, которые придает всему дому отец.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Почему в семье для детей необходимо как женское, так и мужское влияние?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Мать, как правило, действует на них лаской, добротой. Она играет большую роль в воспитании гуманистических черт характера. А вот формирование у детей целеустремленности, настойчивости, смелости - это забота отца. Часто можно слышать, что ребёнку не хватает мужской руки. Нужно понимать, что речь идёт не о той руке, которая может крепко ударить, а о той, на которую можно опереться. Дети должны </w:t>
      </w:r>
      <w:r w:rsidRPr="009B1FC8">
        <w:rPr>
          <w:color w:val="333333"/>
          <w:sz w:val="28"/>
          <w:szCs w:val="28"/>
          <w:u w:val="single"/>
        </w:rPr>
        <w:t>знать</w:t>
      </w:r>
      <w:r w:rsidRPr="009B1FC8">
        <w:rPr>
          <w:color w:val="333333"/>
          <w:sz w:val="28"/>
          <w:szCs w:val="28"/>
        </w:rPr>
        <w:t>: есть на свете нечто, что могут сделать и вынести только мужские руки и мужские плечи. Такое знание усваивается только на опыте. Если ребёнок хоть раз в жизни видел, как его отец бросился выручать попавшего в беду, если заметил, как он уступает место старику, такой ребёнок уже в детстве усвоит нормы порядочности, нормы естественного поведения.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Наблюдая за отношениями папы и мамы, ребёнок узнает культуру отношений между мужчиной и женщиной. Таким образом, для него формируется модель будущих отношений с противоположным полом. Велика вероятность того, что в будущем в собственной семье</w:t>
      </w:r>
      <w:r w:rsidR="00824C06">
        <w:rPr>
          <w:color w:val="333333"/>
          <w:sz w:val="28"/>
          <w:szCs w:val="28"/>
        </w:rPr>
        <w:t xml:space="preserve"> </w:t>
      </w:r>
      <w:r w:rsidRPr="009B1FC8">
        <w:rPr>
          <w:color w:val="333333"/>
          <w:sz w:val="28"/>
          <w:szCs w:val="28"/>
        </w:rPr>
        <w:t>дети воспроизведут модель отношений, подобную той, которую видят в детстве.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  <w:u w:val="single"/>
        </w:rPr>
        <w:t>Помните</w:t>
      </w:r>
      <w:r w:rsidRPr="009B1FC8">
        <w:rPr>
          <w:color w:val="333333"/>
          <w:sz w:val="28"/>
          <w:szCs w:val="28"/>
        </w:rPr>
        <w:t>: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 xml:space="preserve">Родители, дающие положительный пример для подражания, растят честных и добропорядочных граждан Отечества. Из этих же семей избираются впоследствии женихи и невесты, желающие создать новые </w:t>
      </w:r>
      <w:r w:rsidRPr="009B1FC8">
        <w:rPr>
          <w:color w:val="333333"/>
          <w:sz w:val="28"/>
          <w:szCs w:val="28"/>
        </w:rPr>
        <w:lastRenderedPageBreak/>
        <w:t>брачные союзы по личному расположению друг к другу и по благословению родительскому.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B1FC8">
        <w:rPr>
          <w:color w:val="333333"/>
          <w:sz w:val="28"/>
          <w:szCs w:val="28"/>
        </w:rPr>
        <w:t>Сколько бы свободы действий вам не давал гражданский брак, основные потребности в защите, спокойствии, счастье и стабильности в отношениях вам может подарить лишь законный брак.</w:t>
      </w:r>
    </w:p>
    <w:p w:rsidR="009B1FC8" w:rsidRPr="009B1FC8" w:rsidRDefault="009B1FC8" w:rsidP="00F45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1FC8">
        <w:rPr>
          <w:color w:val="333333"/>
          <w:sz w:val="28"/>
          <w:szCs w:val="28"/>
        </w:rPr>
        <w:t>Гордость за своих родителей – это моральный фундамент для взлёта личности ребёнка.</w:t>
      </w:r>
    </w:p>
    <w:p w:rsidR="009B1FC8" w:rsidRPr="009B1FC8" w:rsidRDefault="009B1FC8" w:rsidP="009B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7568B" w:rsidRPr="009B1FC8" w:rsidRDefault="00F7568B">
      <w:pPr>
        <w:rPr>
          <w:sz w:val="28"/>
          <w:szCs w:val="28"/>
        </w:rPr>
      </w:pPr>
    </w:p>
    <w:sectPr w:rsidR="00F7568B" w:rsidRPr="009B1FC8" w:rsidSect="0054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FC8"/>
    <w:rsid w:val="0054290F"/>
    <w:rsid w:val="00824C06"/>
    <w:rsid w:val="009B1FC8"/>
    <w:rsid w:val="00F45FFE"/>
    <w:rsid w:val="00F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1A97"/>
  <w15:docId w15:val="{EF268330-1BA2-47DF-BB7A-E4FBEB7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24C06"/>
  </w:style>
  <w:style w:type="character" w:customStyle="1" w:styleId="c3">
    <w:name w:val="c3"/>
    <w:basedOn w:val="a0"/>
    <w:rsid w:val="0082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5079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6</cp:revision>
  <dcterms:created xsi:type="dcterms:W3CDTF">2019-12-27T09:16:00Z</dcterms:created>
  <dcterms:modified xsi:type="dcterms:W3CDTF">2024-10-09T15:08:00Z</dcterms:modified>
</cp:coreProperties>
</file>