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№ 66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Липецка</w:t>
      </w: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Консультация для педагогов</w:t>
      </w:r>
    </w:p>
    <w:p w:rsidR="00AF2348" w:rsidRPr="00AF2348" w:rsidRDefault="00AF2348" w:rsidP="00AF234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44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«</w:t>
      </w:r>
      <w:r w:rsidRPr="00AF2348">
        <w:rPr>
          <w:rFonts w:ascii="Times New Roman" w:eastAsia="Times New Roman" w:hAnsi="Times New Roman" w:cs="Times New Roman"/>
          <w:b/>
          <w:bCs/>
          <w:color w:val="262626"/>
          <w:sz w:val="44"/>
          <w:szCs w:val="28"/>
          <w:lang w:eastAsia="ru-RU"/>
        </w:rPr>
        <w:t xml:space="preserve">Адаптация ребёнка к дошкольному учреждению». </w:t>
      </w: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2348" w:rsidRPr="00AF2348" w:rsidRDefault="00AF2348" w:rsidP="00AF2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right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AF2348" w:rsidRP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</w:p>
    <w:p w:rsid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A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Ю.Ю.</w:t>
      </w:r>
    </w:p>
    <w:p w:rsid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348" w:rsidRPr="00AF2348" w:rsidRDefault="00AF2348" w:rsidP="00AF2348">
      <w:pPr>
        <w:keepNext/>
        <w:spacing w:before="240"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i/>
          <w:iCs/>
          <w:color w:val="262626"/>
          <w:sz w:val="28"/>
          <w:szCs w:val="28"/>
          <w:lang w:eastAsia="ru-RU"/>
        </w:rPr>
      </w:pPr>
      <w:r w:rsidRPr="00AF2348">
        <w:rPr>
          <w:rFonts w:ascii="Calibri Light" w:eastAsia="Times New Roman" w:hAnsi="Calibri Light" w:cs="Times New Roman"/>
          <w:b/>
          <w:bCs/>
          <w:i/>
          <w:iCs/>
          <w:color w:val="262626"/>
          <w:sz w:val="28"/>
          <w:szCs w:val="28"/>
          <w:lang w:eastAsia="ru-RU"/>
        </w:rPr>
        <w:lastRenderedPageBreak/>
        <w:t>Консультации для воспитателей</w:t>
      </w:r>
    </w:p>
    <w:p w:rsidR="00AF2348" w:rsidRPr="00AF2348" w:rsidRDefault="00AF2348" w:rsidP="00AF234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Адаптация ребёнка к дошкольному учреждению.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Вопрос о помещении ребенка в ясли, как правило, встаёт перед родителями в связи с окончанием оплачиваемого отпуска матери по уходу за ребёнком, а именно по достижении им возраста 1,5 лет. Но с психологической точки зрения именно этот возраст наименее благоприятный для столь радикальной перемены. Ребёнок этого возраста чрезвычайно привязан к матери, болезненно реагирует на её отсутствие. Попав в руки других взрослых, он испытывает беспокойство даже при самом благожелательном отношении к себе (что тоже наблюдается далеко не всегда). Первоначальное возбуждение ребёнка по происшествии некоторого времени, сменяется заторможенностью эмоциональных и познавательных процессов, что чревато общим замедлением темпа психического развития.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Поскольку активность и эмоциональность человека во многом определяется условиями воспитания в раннем детстве, такие дети в последствии демонстрируют недостаточную инициативность и активность. В эмоциональном плане это усугубляется повышенной тревожностью, склонностью к страхам, навязчивым действиям и другим невротическим симптомам. Таким образом, отчасти решив свои бытовые проблемы, родители рискуют столкнуться с иными проблемами - психологическими.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С психологической точки зрения вопрос о помещении ребёнка в дошкольное учреждение является </w:t>
      </w:r>
      <w:proofErr w:type="spellStart"/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остродискуссионным</w:t>
      </w:r>
      <w:proofErr w:type="spellEnd"/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. Даже некоторые приверженцы идеи общественного воспитания издавна замечали, что в раннем возрасте семейное воспитание имеет для ребёнка исключительное значение и общественное воспитание может выступать ему далеко не равноценной заменой. Такой точки зрения придерживается и большинство специалистов в области детской психологии. Практика служит явным подтверждением настороженного отношения к дошкольному общественному воспитанию. Особенно это касается раннего помещения детей в ясли.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Значительная часть детей раннего возраста плохо адаптируется к такой перемене в своей жизни. В первые дни пребывания в непривычной среде многие дети демонстрируют возбуждение и беспокойство, а потом становятся вялыми и заторможенными. Это происходит вследствие острой эмоциональной реакции на отрыв от матери, столкновение с неизвестными людьми, смену всего распорядка жизнедеятельности. Нередки вспышки заболеваемости у детей. Отчасти это объясняется инфицированием от сверстников. Но главная причина - эмоциональный шок, который резко снижает защитные силы организма.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Если семейные обстоятельства диктуют необходимость помещения ребёнка в ясли, отдавать его туда следует не ранее, чем по достижении 2-х летнего возраста. У двух летних детей привязанность к маме уже не сопровождается обострённой зависимостью от неё, а страх пред незнакомыми взрослыми отсутствует или, по крайней мере, выражен слабее, чем раньше. Поэтому адаптация к условиям детского сада происходит без серьёзных осложнений. Но </w:t>
      </w: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lastRenderedPageBreak/>
        <w:t xml:space="preserve">это не касается физически и нервно ослабленных детей; их помещение в ясли вообще едва ли целесообразно.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В трёх летнем возрасте поступление в детский сад не столь однозначно. Отрицательное для ребёнка событие. Это объясняется особенностями психического развития детей дошкольного возраста. В раннем возрасте потребность в общении со сверстниками ещё отсутствует или слабо выражена. Игровые действия ребёнок предпочитает осуществлять индивидуально, и даже когда несколько детей играют одновременно, это скорее "игра рядом", а не "игра вместе".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В дошкольном возрасте характер ведущей деятельности приобретает сюжетно-ролевая игра, в которой необходимо взаимодействие со сверстниками. В условиях семейного воспитания возможности общения со сверстниками у ребёнка довольно ограничены. В детском саду ребёнок постоянно находится в коллективе сверстников, общается и играет с ними, и это позитивно сказывается на его развитии. Кроме того, в детском саду регулярно проводятся развивающие занятия, формирующие у детей готовность к школьному обучению. Роль этих занятий особенно важна в связи с тем, что далеко не все родители уделяют достаточно внимания познавательному развитию ребёнка. 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AF234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Таким образом, принимая решение, какое воспитание - общественное или исключительно семейное - получит ребёнок в дошкольном возрасте, родителям в любом случае необходимо осознавать положительные и отрицательные стороны того или другого варианта, максимально использовать первые и стараться компенсировать вторые.</w:t>
      </w: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AF2348" w:rsidRPr="00AF2348" w:rsidRDefault="00AF2348" w:rsidP="00AF2348">
      <w:pPr>
        <w:spacing w:before="100" w:after="100" w:line="240" w:lineRule="auto"/>
        <w:ind w:left="140" w:right="140" w:firstLine="400"/>
        <w:jc w:val="both"/>
        <w:outlineLvl w:val="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CC2C09" w:rsidRDefault="00CC2C09">
      <w:bookmarkStart w:id="0" w:name="_GoBack"/>
      <w:bookmarkEnd w:id="0"/>
    </w:p>
    <w:sectPr w:rsidR="00CC2C09" w:rsidSect="00AF234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3"/>
    <w:rsid w:val="00571753"/>
    <w:rsid w:val="008C1063"/>
    <w:rsid w:val="00AF2348"/>
    <w:rsid w:val="00C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3194-F289-4B25-BCE5-7A2288D8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3917</Characters>
  <Application>Microsoft Office Word</Application>
  <DocSecurity>0</DocSecurity>
  <Lines>32</Lines>
  <Paragraphs>9</Paragraphs>
  <ScaleCrop>false</ScaleCrop>
  <Company>Департамент Образования города Липецка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2019-12-23T10:31:00Z</dcterms:created>
  <dcterms:modified xsi:type="dcterms:W3CDTF">2019-12-23T10:33:00Z</dcterms:modified>
</cp:coreProperties>
</file>