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F1" w:rsidRPr="00C152F1" w:rsidRDefault="00C152F1" w:rsidP="00C152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</w:pPr>
      <w:bookmarkStart w:id="0" w:name="_GoBack"/>
      <w:r w:rsidRPr="00C152F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  <w:t>Консультация для родителей «Влияние музыки на развитие ребёнка»</w:t>
      </w:r>
    </w:p>
    <w:bookmarkEnd w:id="0"/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древних времён известно, что музыка успокаивает боль, снимает напряжение, оказывает положительное влияние на психику ребёнка. Под звуки музыки дети выполняют дыхательные и физические упражнения. Благодаря грамотно подобранной музыке ребёнок открывается миру, отвлекается от своей болезни, у него снижается уровень сахара в крови.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влияет на частоту сердечных сокращений, артериальное давление крови, на температуру тела ребенка и даже на способность адаптироваться к теплу и холоду.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положительно влияет на мозг ребенка, активизируя соединения между нервными клетками. Первые 6 лет жизни ребенка – это самый важный период для развития нервной системы и мозга, поэтому желательно как можно раньше приступать к освоению азов музыкального образования ребенка.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занимаются музыкой, лучше усваивают информацию, быстрее запоминают новый материал и не имеют проблем с концентрацией внимания. Также «музыкальным» детям легче даются математика, иностранные языки и логика.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РЕКОМЕНДАЦИИ: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Возбудимым, беспокойным детям полезны классические музыкальные произведения в медленном темпе.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Мелодии со словами (песни, арии, чем мелодии без слов. А «живое» пение действует на них сильнее.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 музыка, которую слышит ребенок, откладывается в его подсознании и влияет на его будущее.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Музыкотерапия — это дополнительный стимул развития детей.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 влиянием музыки у детей создается творческое воображение, а через него меняется восприятие разных сторон жизни.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нельзя давать детям слушать музыку через наушники. От такого звука мозг ребенка может получить акустическую травму.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возрасте музыкотерапия используется в сочетании с ритмическими и танцевальными занятиями, с пением, </w:t>
      </w:r>
      <w:proofErr w:type="spellStart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психогимнастикой</w:t>
      </w:r>
      <w:proofErr w:type="spellEnd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логоритмикой</w:t>
      </w:r>
      <w:proofErr w:type="spellEnd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Активная музыкотерапия, полезна детям для развития моторики, речи координации движений. Хорошо развивают детское воображение и креативность релаксации и визуализации под музыку.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Помните!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 оказывает влияние на наше состояние. Так, когда мы слушаем активную жизнерадостную музыку марши, танцевальную, мы </w:t>
      </w:r>
      <w:proofErr w:type="gramStart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испытываем</w:t>
      </w:r>
      <w:proofErr w:type="gramEnd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прилив энергии, заряжаемся бодростью. А когда мы слушаем спокойную музыку: ноктюрны, баллады, песни, успокаиваемся, расслабляемся, гармонизируем работу нервной системы.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интересно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предпочтения во многом зависят от темперамента. Если вы сангвиник или холерик, то вам подойдут танцевальные стили. А вот флегматикам больше по душе высокие женские голоса. Специалисты также заметили, что музыка композиторов романтического направления — Шопена, Чайковского, Шуберта — нравится тем, кто склонен к уединению, а людям энергичным, как правило, по душе Лист, Вагнер, Прокофьев. Так что музыкальная аптечка может быть самой разнообразной. Главное, чтобы эта музыка была источником сил, энергии и хорошего настроения.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что дети, не слышавшие в детстве колыбельных, менее успешны в жизни и подвержены психическим расстройствам. Колыбельные песни, которые есть у всех народов, — не просто элемент фольклора и служат не только для убаюкивания ребенка. Колыбельные очень важны в процессе овладения ребенком речью, следовательно, и в развитии мышления.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того, какие песни поет ребенку мать, и поет ли она их вообще, зависит характер маленького человека, его физическое здоровье, степень его психологической устойчивости. Кроме того, в колыбельных зашифрованы знания о мире, которые пробуждаются в генетической памяти. Детям, у которых генетическая память не «разбужена», гораздо труднее адаптироваться в жизни и в обществе. Они развиваются гораздо медленнее.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и музыкальное развитие ребенка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что слишком громкое, крикливое пение может вредно сказаться на слабых детских голосовых связках. Кроме того, оно отрицательно влияет и на нервную систему детей, создает излишнее возбуждение, утомляет.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делать, если ребенок хочет излить избыток энергии не только в движении, но и в звуке, если он сам тянется к музыке и к песне, как к наиболее доступному и понятному для него музыкальному жанру?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внимательно слушать музыку, понимать и разделять те настроения и чувства, которые она передает, воспроизводить незамысловатые мелодии, добиваться, чтобы голос звучал естественно и свободно.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эта вполне под силу мамам и папам, бабушкам и дедушкам, старшим братьям и сестрам ребенка. Тут не требуется особых музыкальных или </w:t>
      </w: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педагогических познаний: ведь речь идет не о том, чтобы готовить из малыша музыканта или певца.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привить ребенку несложные навыки слушания музыки приобщить к пению в таких пределах, которые доступны каждому человеку.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доставляет радость, когда взрослые сами негромко и ласково напевают или наигрывают на губной гармошке, гитаре, фортепиано незатейливые спокойные мелодии.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Доступная и приятная музыка обычно вызывает чувство удовольствия, радостную улыбку. Таким образом, музыка помогает поддерживать радостное настроение у ребенка.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очень важно, особенно в раннем возрасте, потому что положительные эмоции способствуют здоровому развитию нервной системы и благотворно влияют на протекание основных физиологических процессов: дыхания, сердечной деятельности, обмена веществ. Но оздоровительное влияние песен может проявиться только в том случае, когда члены семьи учитывают возрастные особенности ребенка. Нельзя допускать, чтобы ребенок срывался на крик. Нельзя разрешать детям петь на улице в холодную и сырую погоду, потому что это вредно для голосовых связок и может привести к простуде.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“Детство так же невозможно без музыки, как невозможно без игры, без сказки”- говорил В. А Сухомлинский.</w:t>
      </w:r>
    </w:p>
    <w:p w:rsidR="00C152F1" w:rsidRPr="00C152F1" w:rsidRDefault="00C152F1" w:rsidP="00C152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родители должны быть заинтересованы в том, чтобы встреча ребёнка с музыкой </w:t>
      </w:r>
      <w:proofErr w:type="gramStart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состоялась вовремя</w:t>
      </w:r>
      <w:proofErr w:type="gramEnd"/>
      <w:r w:rsidRPr="00C152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музыка стала их верным помощником в деле воспитания ребёнка в семье.</w:t>
      </w:r>
    </w:p>
    <w:sectPr w:rsidR="00C152F1" w:rsidRPr="00C1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03A"/>
    <w:multiLevelType w:val="multilevel"/>
    <w:tmpl w:val="BE7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3"/>
    <w:rsid w:val="00AF3913"/>
    <w:rsid w:val="00C152F1"/>
    <w:rsid w:val="00C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19E"/>
  <w15:chartTrackingRefBased/>
  <w15:docId w15:val="{F9D2E873-2F02-4A22-B1DB-E400C873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8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2024-10-18T13:22:00Z</dcterms:created>
  <dcterms:modified xsi:type="dcterms:W3CDTF">2024-10-18T13:25:00Z</dcterms:modified>
</cp:coreProperties>
</file>