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4D" w:rsidRPr="00DD164D" w:rsidRDefault="00DD164D" w:rsidP="00DD1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2"/>
        </w:rPr>
      </w:pPr>
      <w:bookmarkStart w:id="0" w:name="_GoBack"/>
      <w:r>
        <w:rPr>
          <w:b/>
          <w:bCs/>
          <w:color w:val="000000"/>
          <w:sz w:val="28"/>
          <w:szCs w:val="22"/>
        </w:rPr>
        <w:t>Консультация для воспитателей</w:t>
      </w:r>
      <w:r w:rsidRPr="00DD164D">
        <w:rPr>
          <w:b/>
          <w:bCs/>
          <w:color w:val="000000"/>
          <w:sz w:val="28"/>
          <w:szCs w:val="22"/>
        </w:rPr>
        <w:t xml:space="preserve"> «Влияние русского песенного фольклора на</w:t>
      </w:r>
      <w:r>
        <w:rPr>
          <w:b/>
          <w:bCs/>
          <w:color w:val="000000"/>
          <w:sz w:val="28"/>
          <w:szCs w:val="22"/>
        </w:rPr>
        <w:t xml:space="preserve"> развитие игровой деятельности»</w:t>
      </w:r>
    </w:p>
    <w:bookmarkEnd w:id="0"/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Фольклор является основой нравственного, эстетического и патриотического воспитания ребенка. Фольклорный материал хорошо воспринимается детьми, его образы доступны, фольклорные интонации вызывают у детей яркий эмоциональный отклик.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Песенный фольклор неразрывно связан с игровой деятельностью детей. Он приобщает ребенка к миру музыки, помогает овладеть родным для него языком. Использование песенного фольклора с младшего возраста позволяет развивать певческий голос и слух ребенка.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Использование песенного фольклора нашло свое отражение в детской игровой деятельности. Пение детских фольклорных песенок в сочетании с движениями под музыку песни развивают музыкально – творческие способности ребенка.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Характерная для русских песен релаксация рук, их движение во время исполнения песенок, позволяет убрать лишнюю скованность у детей, происходит раскрепощение ребенка, что позволяет ему свободно чувствовать себя в игре, выполнять соответствующие движения заданного образа.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 xml:space="preserve">Смена ритмов, разные по характеру танцы, движение под пение несут в себе освобождающий, </w:t>
      </w:r>
      <w:proofErr w:type="spellStart"/>
      <w:r w:rsidRPr="00DD164D">
        <w:rPr>
          <w:color w:val="000000"/>
          <w:sz w:val="28"/>
          <w:szCs w:val="22"/>
        </w:rPr>
        <w:t>терапевтирующий</w:t>
      </w:r>
      <w:proofErr w:type="spellEnd"/>
      <w:r w:rsidRPr="00DD164D">
        <w:rPr>
          <w:color w:val="000000"/>
          <w:sz w:val="28"/>
          <w:szCs w:val="22"/>
        </w:rPr>
        <w:t xml:space="preserve"> заряд огромной силы.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Игровой фольклор занимает ведущее место в детском творчестве. Игры с пением и движением развивают интерес к пению, память ребенка, развивается чувство ритма, умение правильно передавать мелодию в ходе игровой деятельности.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Посредством народных игр дети учатся общаться, приобщаться к народным традициям, проявлять взаимовыручку, знакомиться с малыми жанрами народного творчества.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 xml:space="preserve">Каждый возраст ребенка связан с определенным кругом игр. В каждой игре выполняется своя песня, игровой припев, основная функция которого заключается в организации и сопровождении игрового действия. Основой таких игр является воплощение художественного образа в драматическом действии, т.е. в синтезе диалога, музыкального </w:t>
      </w:r>
      <w:proofErr w:type="gramStart"/>
      <w:r w:rsidRPr="00DD164D">
        <w:rPr>
          <w:color w:val="000000"/>
          <w:sz w:val="28"/>
          <w:szCs w:val="22"/>
        </w:rPr>
        <w:t>действия ,</w:t>
      </w:r>
      <w:proofErr w:type="gramEnd"/>
      <w:r w:rsidRPr="00DD164D">
        <w:rPr>
          <w:color w:val="000000"/>
          <w:sz w:val="28"/>
          <w:szCs w:val="22"/>
        </w:rPr>
        <w:t xml:space="preserve"> движения, театрализованной игры.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Каждому возрасту ребенка соответствует возрастной подбор народных игр, которые сопровождаются песенным материалом /песенным фольклором/.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lastRenderedPageBreak/>
        <w:t>Многие игры знакомы детям: «Гончары», «Медведь», «</w:t>
      </w:r>
      <w:proofErr w:type="spellStart"/>
      <w:r w:rsidRPr="00DD164D">
        <w:rPr>
          <w:color w:val="000000"/>
          <w:sz w:val="28"/>
          <w:szCs w:val="22"/>
        </w:rPr>
        <w:t>Барашеньки</w:t>
      </w:r>
      <w:proofErr w:type="spellEnd"/>
      <w:r w:rsidRPr="00DD164D">
        <w:rPr>
          <w:color w:val="000000"/>
          <w:sz w:val="28"/>
          <w:szCs w:val="22"/>
        </w:rPr>
        <w:t>–</w:t>
      </w:r>
      <w:proofErr w:type="spellStart"/>
      <w:r w:rsidRPr="00DD164D">
        <w:rPr>
          <w:color w:val="000000"/>
          <w:sz w:val="28"/>
          <w:szCs w:val="22"/>
        </w:rPr>
        <w:t>крутороженьки</w:t>
      </w:r>
      <w:proofErr w:type="spellEnd"/>
      <w:r w:rsidRPr="00DD164D">
        <w:rPr>
          <w:color w:val="000000"/>
          <w:sz w:val="28"/>
          <w:szCs w:val="22"/>
        </w:rPr>
        <w:t>», «Баба Яга», «Молчанка», «У дедушки Трифона», «Ремешок», «Заря-Заряница», «Бай-</w:t>
      </w:r>
      <w:proofErr w:type="spellStart"/>
      <w:r w:rsidRPr="00DD164D">
        <w:rPr>
          <w:color w:val="000000"/>
          <w:sz w:val="28"/>
          <w:szCs w:val="22"/>
        </w:rPr>
        <w:t>качи</w:t>
      </w:r>
      <w:proofErr w:type="spellEnd"/>
      <w:r w:rsidRPr="00DD164D">
        <w:rPr>
          <w:color w:val="000000"/>
          <w:sz w:val="28"/>
          <w:szCs w:val="22"/>
        </w:rPr>
        <w:t>-</w:t>
      </w:r>
      <w:proofErr w:type="spellStart"/>
      <w:r w:rsidRPr="00DD164D">
        <w:rPr>
          <w:color w:val="000000"/>
          <w:sz w:val="28"/>
          <w:szCs w:val="22"/>
        </w:rPr>
        <w:t>качи</w:t>
      </w:r>
      <w:proofErr w:type="spellEnd"/>
      <w:r w:rsidRPr="00DD164D">
        <w:rPr>
          <w:color w:val="000000"/>
          <w:sz w:val="28"/>
          <w:szCs w:val="22"/>
        </w:rPr>
        <w:t>», «Сиди, Яша».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Объединение песни малого фольклорного жанра и игровой деятельности особенно ценно для обучения детей. Каждая игра, сопровождающаяся песней, дает детям определенный творческий игровой настрой, понимание приуроченности данного материала к тому или иному действию.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Знакомя детей с синтезом игровой деятельности и песенного фольклора, мы играем вместе с детьми. От игры со взрослыми к самостоятельной игре – это путь, который должны пройти дети, осваивая в комплексе два вида разной деятельности. В результате этого мы можем дополнять, изменять, смещать акценты народных игр в соответствии с возрастом детей, задачами музыкального воспитания.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Таким образом, развивая речевую активность с помощью песенного фольклора, дети постоянно приобщаются к музыкальному искусству, формированию новых знаний, умений, навыков. Духовный мир ребенка становится более разнообразным.</w:t>
      </w:r>
    </w:p>
    <w:p w:rsidR="00DD164D" w:rsidRPr="00DD164D" w:rsidRDefault="00DD164D" w:rsidP="00DD164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DD164D">
        <w:rPr>
          <w:color w:val="000000"/>
          <w:sz w:val="28"/>
          <w:szCs w:val="22"/>
        </w:rPr>
        <w:t>Полученные знания способствуют успешному развитию личности в будущем, что позволяет стать ребенку высоконравственным человеком, хранящим историю и духовность своего народа.</w:t>
      </w:r>
    </w:p>
    <w:p w:rsidR="00DD164D" w:rsidRDefault="00DD164D" w:rsidP="00DD164D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E3481" w:rsidRDefault="006E3481" w:rsidP="00DD164D">
      <w:pPr>
        <w:spacing w:before="100" w:beforeAutospacing="1" w:after="100" w:afterAutospacing="1"/>
        <w:ind w:firstLine="709"/>
        <w:jc w:val="both"/>
      </w:pPr>
    </w:p>
    <w:sectPr w:rsidR="006E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E"/>
    <w:rsid w:val="0061552E"/>
    <w:rsid w:val="006E3481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421"/>
  <w15:chartTrackingRefBased/>
  <w15:docId w15:val="{6A8B2AD2-7BB3-4921-923C-47BC0B29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2024-10-18T13:16:00Z</dcterms:created>
  <dcterms:modified xsi:type="dcterms:W3CDTF">2024-10-18T13:17:00Z</dcterms:modified>
</cp:coreProperties>
</file>