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0F" w:rsidRPr="00E5450F" w:rsidRDefault="00E5450F" w:rsidP="00E5450F">
      <w:pPr>
        <w:pStyle w:val="c8"/>
        <w:shd w:val="clear" w:color="auto" w:fill="FFFFFF"/>
        <w:spacing w:before="0" w:beforeAutospacing="0" w:after="0" w:afterAutospacing="0"/>
        <w:jc w:val="center"/>
        <w:rPr>
          <w:rFonts w:ascii="Arial" w:hAnsi="Arial" w:cs="Arial"/>
          <w:color w:val="000000"/>
          <w:sz w:val="36"/>
          <w:szCs w:val="36"/>
        </w:rPr>
      </w:pPr>
      <w:bookmarkStart w:id="0" w:name="_GoBack"/>
      <w:r w:rsidRPr="00E5450F">
        <w:rPr>
          <w:rStyle w:val="c9"/>
          <w:b/>
          <w:bCs/>
          <w:color w:val="000000"/>
          <w:sz w:val="36"/>
          <w:szCs w:val="36"/>
          <w:shd w:val="clear" w:color="auto" w:fill="FFFFFF"/>
        </w:rPr>
        <w:t xml:space="preserve">Консультация для </w:t>
      </w:r>
      <w:r w:rsidR="008E3BF0">
        <w:rPr>
          <w:rStyle w:val="c9"/>
          <w:b/>
          <w:bCs/>
          <w:color w:val="000000"/>
          <w:sz w:val="36"/>
          <w:szCs w:val="36"/>
          <w:shd w:val="clear" w:color="auto" w:fill="FFFFFF"/>
        </w:rPr>
        <w:t>воспитателей</w:t>
      </w:r>
    </w:p>
    <w:p w:rsidR="00E5450F" w:rsidRDefault="00E5450F" w:rsidP="00E5450F">
      <w:pPr>
        <w:pStyle w:val="c8"/>
        <w:shd w:val="clear" w:color="auto" w:fill="FFFFFF"/>
        <w:spacing w:before="0" w:beforeAutospacing="0" w:after="0" w:afterAutospacing="0"/>
        <w:jc w:val="center"/>
        <w:rPr>
          <w:b/>
          <w:sz w:val="36"/>
          <w:szCs w:val="36"/>
        </w:rPr>
      </w:pPr>
      <w:r w:rsidRPr="00E5450F">
        <w:rPr>
          <w:rStyle w:val="c9"/>
          <w:b/>
          <w:bCs/>
          <w:color w:val="000000"/>
          <w:sz w:val="36"/>
          <w:szCs w:val="36"/>
          <w:shd w:val="clear" w:color="auto" w:fill="FFFFFF"/>
        </w:rPr>
        <w:t>«</w:t>
      </w:r>
      <w:r w:rsidRPr="00E5450F">
        <w:rPr>
          <w:b/>
          <w:sz w:val="36"/>
          <w:szCs w:val="36"/>
        </w:rPr>
        <w:t>Введение детей в мир искусства</w:t>
      </w:r>
      <w:r w:rsidRPr="00E5450F">
        <w:rPr>
          <w:b/>
          <w:sz w:val="36"/>
          <w:szCs w:val="36"/>
        </w:rPr>
        <w:t>»</w:t>
      </w:r>
    </w:p>
    <w:bookmarkEnd w:id="0"/>
    <w:p w:rsidR="00E5450F" w:rsidRPr="00E5450F" w:rsidRDefault="00E5450F" w:rsidP="00E5450F">
      <w:pPr>
        <w:pStyle w:val="c8"/>
        <w:shd w:val="clear" w:color="auto" w:fill="FFFFFF"/>
        <w:spacing w:before="0" w:beforeAutospacing="0" w:after="0" w:afterAutospacing="0"/>
        <w:jc w:val="center"/>
        <w:rPr>
          <w:rFonts w:ascii="Arial" w:hAnsi="Arial" w:cs="Arial"/>
          <w:b/>
          <w:color w:val="000000"/>
          <w:sz w:val="36"/>
          <w:szCs w:val="36"/>
        </w:rPr>
      </w:pPr>
    </w:p>
    <w:p w:rsidR="002E6C67" w:rsidRPr="00E5450F" w:rsidRDefault="002E6C67" w:rsidP="00E5450F">
      <w:pPr>
        <w:jc w:val="both"/>
        <w:rPr>
          <w:b/>
        </w:rPr>
      </w:pPr>
      <w:r w:rsidRPr="00E5450F">
        <w:t>Введение детей в мир искусства – одна из составляющих нашей педагогической деятельности.</w:t>
      </w:r>
    </w:p>
    <w:p w:rsidR="002E6C67" w:rsidRDefault="00E5450F" w:rsidP="00E5450F">
      <w:pPr>
        <w:jc w:val="both"/>
        <w:rPr>
          <w:b/>
          <w:i/>
        </w:rPr>
      </w:pPr>
      <w:r w:rsidRPr="00E5450F">
        <w:t xml:space="preserve">Занятия с детьми стимулируют </w:t>
      </w:r>
      <w:r w:rsidR="002E6C67" w:rsidRPr="00E5450F">
        <w:t>детское творчество, развивают фантазию, воображение, наблюдательность.</w:t>
      </w:r>
      <w:r w:rsidR="002E6C67">
        <w:rPr>
          <w:i/>
        </w:rPr>
        <w:t xml:space="preserve"> </w:t>
      </w:r>
      <w:r w:rsidR="002E6C67">
        <w:t>Для четкого руководства, обеспечивающего успешное развитие творчества ребёнка, педагоги, в первую очередь, должны иметь представления о типах детского изобразительного творчества, для которых характерна своя форма художественного выражения (выделены Г. Ридом):</w:t>
      </w:r>
    </w:p>
    <w:p w:rsidR="002E6C67" w:rsidRDefault="002E6C67" w:rsidP="002E6C67">
      <w:pPr>
        <w:numPr>
          <w:ilvl w:val="0"/>
          <w:numId w:val="1"/>
        </w:numPr>
        <w:tabs>
          <w:tab w:val="num" w:pos="-4320"/>
        </w:tabs>
        <w:ind w:left="340"/>
      </w:pPr>
      <w:r>
        <w:t>мыслящий;</w:t>
      </w:r>
    </w:p>
    <w:p w:rsidR="002E6C67" w:rsidRDefault="002E6C67" w:rsidP="002E6C67">
      <w:pPr>
        <w:numPr>
          <w:ilvl w:val="0"/>
          <w:numId w:val="1"/>
        </w:numPr>
        <w:tabs>
          <w:tab w:val="num" w:pos="-4320"/>
        </w:tabs>
        <w:ind w:left="340"/>
      </w:pPr>
      <w:r>
        <w:t>чувственный;</w:t>
      </w:r>
    </w:p>
    <w:p w:rsidR="002E6C67" w:rsidRDefault="002E6C67" w:rsidP="002E6C67">
      <w:pPr>
        <w:numPr>
          <w:ilvl w:val="0"/>
          <w:numId w:val="1"/>
        </w:numPr>
        <w:tabs>
          <w:tab w:val="num" w:pos="-4320"/>
        </w:tabs>
        <w:ind w:left="340"/>
      </w:pPr>
      <w:r>
        <w:t>ощущающий;</w:t>
      </w:r>
    </w:p>
    <w:p w:rsidR="002E6C67" w:rsidRDefault="002E6C67" w:rsidP="002E6C67">
      <w:pPr>
        <w:numPr>
          <w:ilvl w:val="0"/>
          <w:numId w:val="1"/>
        </w:numPr>
        <w:tabs>
          <w:tab w:val="num" w:pos="-4320"/>
        </w:tabs>
        <w:ind w:left="340"/>
      </w:pPr>
      <w:r>
        <w:t>интуитивный.</w:t>
      </w:r>
    </w:p>
    <w:p w:rsidR="002E6C67" w:rsidRDefault="002E6C67" w:rsidP="002E6C67">
      <w:pPr>
        <w:ind w:firstLine="1077"/>
        <w:jc w:val="both"/>
      </w:pPr>
      <w:r>
        <w:t xml:space="preserve">Задача </w:t>
      </w:r>
      <w:r w:rsidR="00955058">
        <w:t>воспитателя</w:t>
      </w:r>
      <w:r>
        <w:t xml:space="preserve"> – руководить детским творчеством планомерно, вести ребёнка к более полному реалистическому изображению</w:t>
      </w:r>
      <w:r w:rsidR="00E5450F">
        <w:t xml:space="preserve">. Вместе с тем, при отсутствии </w:t>
      </w:r>
      <w:r>
        <w:t>систематической воспитательной работы наблюдается явление спада интереса и качества детского творчества.</w:t>
      </w:r>
    </w:p>
    <w:p w:rsidR="002E6C67" w:rsidRDefault="002E6C67" w:rsidP="002E6C67">
      <w:pPr>
        <w:ind w:firstLine="1077"/>
        <w:jc w:val="both"/>
      </w:pPr>
      <w:r>
        <w:t>В своей творческой изобразительной деятельности ребёнок учится намечать тему, развивать её, наполнять конкретным содержанием. Чтобы осуществить задуманное, ребёнок должен научиться «думать вперед», предвидеть, из чего и как, из какого материала, из каких частей должна состоять форма, которую он изображает. Радость творчества становится детям много доступнее, когда они учатся рисовать и знают, что есть специальные приемы, с помощью которых можно разрешить трудности в рисовании. Чем больше места воображению, тем выше творческая активность, тем более раскован ребёнок, и тем больше возможности у ребёнка преодолеть технические трудности рисования.</w:t>
      </w:r>
    </w:p>
    <w:p w:rsidR="002E6C67" w:rsidRDefault="00E5450F" w:rsidP="002E6C67">
      <w:pPr>
        <w:jc w:val="center"/>
        <w:rPr>
          <w:b/>
        </w:rPr>
      </w:pPr>
      <w:r>
        <w:rPr>
          <w:b/>
        </w:rPr>
        <w:t xml:space="preserve">Ум ребенка –  на кончиках его пальцев </w:t>
      </w:r>
      <w:r w:rsidR="002E6C67">
        <w:rPr>
          <w:b/>
        </w:rPr>
        <w:t>(</w:t>
      </w:r>
      <w:proofErr w:type="spellStart"/>
      <w:r w:rsidR="002E6C67">
        <w:rPr>
          <w:b/>
        </w:rPr>
        <w:t>В.И.Сухомлинский</w:t>
      </w:r>
      <w:proofErr w:type="spellEnd"/>
      <w:r w:rsidR="002E6C67">
        <w:rPr>
          <w:b/>
        </w:rPr>
        <w:t>)</w:t>
      </w:r>
    </w:p>
    <w:p w:rsidR="002E6C67" w:rsidRDefault="002E6C67" w:rsidP="002E6C67">
      <w:pPr>
        <w:rPr>
          <w:b/>
        </w:rPr>
      </w:pPr>
      <w:r>
        <w:t>Рисование является</w:t>
      </w:r>
      <w:r>
        <w:rPr>
          <w:b/>
        </w:rPr>
        <w:t xml:space="preserve">   </w:t>
      </w:r>
      <w:r>
        <w:t>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w:t>
      </w:r>
    </w:p>
    <w:p w:rsidR="002E6C67" w:rsidRDefault="002E6C67" w:rsidP="002E6C67">
      <w:pPr>
        <w:ind w:firstLine="720"/>
        <w:jc w:val="both"/>
      </w:pPr>
      <w:r>
        <w:t>Обучение рисованию в дошкольном возрасте предполагает решение двух взаимосвязанных задач:</w:t>
      </w:r>
    </w:p>
    <w:p w:rsidR="002E6C67" w:rsidRDefault="002E6C67" w:rsidP="002E6C67">
      <w:pPr>
        <w:numPr>
          <w:ilvl w:val="0"/>
          <w:numId w:val="2"/>
        </w:numPr>
        <w:jc w:val="both"/>
      </w:pPr>
      <w:r>
        <w:t>Пробудить у детей эмоциональную отзывчивость к окружающему миру, родной природе к событиям нашей жизни;</w:t>
      </w:r>
    </w:p>
    <w:p w:rsidR="002E6C67" w:rsidRDefault="002E6C67" w:rsidP="002E6C67">
      <w:pPr>
        <w:numPr>
          <w:ilvl w:val="0"/>
          <w:numId w:val="2"/>
        </w:numPr>
        <w:jc w:val="both"/>
      </w:pPr>
      <w:r>
        <w:t>Сформировать у них изобразительные навыки и умения.</w:t>
      </w:r>
    </w:p>
    <w:p w:rsidR="002E6C67" w:rsidRDefault="002E6C67" w:rsidP="002E6C67">
      <w:pPr>
        <w:ind w:firstLine="360"/>
        <w:jc w:val="both"/>
        <w:rPr>
          <w:i/>
        </w:rPr>
      </w:pPr>
      <w:r>
        <w:t xml:space="preserve">     В процессе рисования у ребенка совершенствуется: </w:t>
      </w:r>
      <w:r>
        <w:rPr>
          <w:i/>
        </w:rPr>
        <w:t xml:space="preserve">наблюдательность, эстетическое восприятие, эстетические эмоции, художественный вкус, творческие способности. </w:t>
      </w:r>
    </w:p>
    <w:p w:rsidR="002E6C67" w:rsidRDefault="002E6C67" w:rsidP="002E6C67">
      <w:pPr>
        <w:ind w:firstLine="720"/>
        <w:jc w:val="both"/>
      </w:pPr>
      <w:r>
        <w:t xml:space="preserve"> В конкретно – чувственной форме ребенок выражает с</w:t>
      </w:r>
      <w:r w:rsidR="00E5450F">
        <w:t xml:space="preserve">вои эстетические представления </w:t>
      </w:r>
      <w:r>
        <w:t>и переживания, вызванные восприятием окружающего мира форм, звуков, красок.</w:t>
      </w:r>
    </w:p>
    <w:p w:rsidR="002E6C67" w:rsidRDefault="002E6C67" w:rsidP="002E6C67">
      <w:pPr>
        <w:ind w:firstLine="720"/>
        <w:jc w:val="both"/>
      </w:pPr>
      <w:r>
        <w:t xml:space="preserve">Художественная продукция, даже в её не совершенном виде, выступает как своеобразная модель, отражающая логику художественного мышления детей. По рисунку можно не только судить о тех средствах, которые выбрал ребенок для воплощения своих замыслов, но и получить ясное представление о его состоянии, переживаниях и поисках, увидеть постепенное развитие его способностей.      </w:t>
      </w:r>
    </w:p>
    <w:p w:rsidR="002E6C67" w:rsidRDefault="002E6C67" w:rsidP="002E6C67">
      <w:pPr>
        <w:ind w:firstLine="720"/>
        <w:jc w:val="both"/>
      </w:pPr>
      <w:r>
        <w:t xml:space="preserve">Нужно отметить, что почти все дети рисуют, впоследствии рисованием занимаются очень немногие, и этому «взрослому» рисованию необходимо снова учиться. А это </w:t>
      </w:r>
      <w:r>
        <w:lastRenderedPageBreak/>
        <w:t>значит, что в дошкольном детстве рисование должно быть не самоцелью, а средством познания окружающего мира.</w:t>
      </w:r>
    </w:p>
    <w:p w:rsidR="002E6C67" w:rsidRDefault="00E5450F" w:rsidP="002E6C67">
      <w:r>
        <w:rPr>
          <w:b/>
        </w:rPr>
        <w:t xml:space="preserve">Рисуя, </w:t>
      </w:r>
      <w:r w:rsidR="002E6C67">
        <w:rPr>
          <w:b/>
        </w:rPr>
        <w:t>ребенок развивает определенные способности</w:t>
      </w:r>
      <w:r w:rsidR="002E6C67">
        <w:t>:</w:t>
      </w:r>
    </w:p>
    <w:p w:rsidR="002E6C67" w:rsidRDefault="002E6C67" w:rsidP="002E6C67">
      <w:pPr>
        <w:numPr>
          <w:ilvl w:val="0"/>
          <w:numId w:val="3"/>
        </w:numPr>
        <w:jc w:val="both"/>
      </w:pPr>
      <w:r>
        <w:t>зрительную оценку формы,</w:t>
      </w:r>
    </w:p>
    <w:p w:rsidR="002E6C67" w:rsidRDefault="002E6C67" w:rsidP="002E6C67">
      <w:pPr>
        <w:numPr>
          <w:ilvl w:val="0"/>
          <w:numId w:val="3"/>
        </w:numPr>
        <w:jc w:val="both"/>
      </w:pPr>
      <w:r>
        <w:t>ориентирование в пространстве.</w:t>
      </w:r>
    </w:p>
    <w:p w:rsidR="002E6C67" w:rsidRDefault="002E6C67" w:rsidP="002E6C67">
      <w:pPr>
        <w:numPr>
          <w:ilvl w:val="0"/>
          <w:numId w:val="3"/>
        </w:numPr>
        <w:jc w:val="both"/>
      </w:pPr>
      <w:r>
        <w:t>чувство цвета.</w:t>
      </w:r>
    </w:p>
    <w:p w:rsidR="002E6C67" w:rsidRDefault="002E6C67" w:rsidP="002E6C67">
      <w:r>
        <w:rPr>
          <w:b/>
        </w:rPr>
        <w:t>Развиваются у него специальные умения и навыки</w:t>
      </w:r>
      <w:r>
        <w:t>:</w:t>
      </w:r>
    </w:p>
    <w:p w:rsidR="002E6C67" w:rsidRDefault="002E6C67" w:rsidP="002E6C67">
      <w:pPr>
        <w:numPr>
          <w:ilvl w:val="0"/>
          <w:numId w:val="4"/>
        </w:numPr>
        <w:tabs>
          <w:tab w:val="clear" w:pos="720"/>
          <w:tab w:val="num" w:pos="900"/>
        </w:tabs>
        <w:ind w:left="900" w:firstLine="0"/>
        <w:jc w:val="both"/>
      </w:pPr>
      <w:r>
        <w:t>координация руки и глаза,</w:t>
      </w:r>
    </w:p>
    <w:p w:rsidR="002E6C67" w:rsidRDefault="002E6C67" w:rsidP="002E6C67">
      <w:pPr>
        <w:numPr>
          <w:ilvl w:val="0"/>
          <w:numId w:val="4"/>
        </w:numPr>
        <w:tabs>
          <w:tab w:val="clear" w:pos="720"/>
          <w:tab w:val="num" w:pos="900"/>
        </w:tabs>
        <w:ind w:left="900" w:firstLine="0"/>
        <w:jc w:val="both"/>
      </w:pPr>
      <w:r>
        <w:t>владение кистью руки.</w:t>
      </w:r>
    </w:p>
    <w:p w:rsidR="002E6C67" w:rsidRDefault="002E6C67" w:rsidP="002E6C67">
      <w:pPr>
        <w:ind w:firstLine="720"/>
        <w:jc w:val="both"/>
      </w:pPr>
      <w:r>
        <w:t xml:space="preserve">Занятия рисованием доставляют детям радость, создают положительный настрой. Вот почему важной и ответственной задачей является разработка методического обеспечения занятий с детьми. Несовершенство методики проведения любых занятий, в том числе и по рисованию, может отрицательно сказаться на развитии ребенка.  Рисование, аппликация, конструирование для детей не просто забава – это радостный, творческий, вдохновенный труд.  </w:t>
      </w:r>
    </w:p>
    <w:p w:rsidR="002E6C67" w:rsidRDefault="002E6C67" w:rsidP="002E6C67">
      <w:pPr>
        <w:ind w:firstLine="720"/>
        <w:jc w:val="both"/>
      </w:pPr>
      <w:r>
        <w:t>Чтобы не иссякло ощущение счастья творчества, каждому ребенку необходимо с детства развивать эту способность фантазировать и познавать окружающий мир. Такие качества пригодятся ребенку в любой деятельности. Он сможет замечать все, что происходит вокруг него. Картина мира, изображенная ребенком, обязательно заключает в себе главные атрибуты мироздания – солнце, небо, землю. Остальное -  по индивидуальному выбору. У кого - дома, у кого – дерев</w:t>
      </w:r>
      <w:r w:rsidR="00E5450F">
        <w:t>ья, у кого – люди и т.д. Его ни</w:t>
      </w:r>
      <w:r>
        <w:t>сколько не заботит, что на рисунках других детей тоже есть солнце, люди, дома, небо. В творчестве детей рождается образная модель существа жизни.</w:t>
      </w:r>
    </w:p>
    <w:p w:rsidR="002E6C67" w:rsidRDefault="002E6C67" w:rsidP="002E6C67">
      <w:pPr>
        <w:ind w:firstLine="720"/>
        <w:jc w:val="both"/>
      </w:pPr>
      <w:r>
        <w:t>Учить ребенка</w:t>
      </w:r>
      <w:r w:rsidR="00E5450F">
        <w:t xml:space="preserve"> рисовать – это, значит, учить </w:t>
      </w:r>
      <w:r>
        <w:t xml:space="preserve">его думать, обогащать его внутренний мир, вызывать у него желание высказываться.  Рисунки детей «говорят» о том, что ребенок очень любознателен и очень внимателен ко всему окружающему. Кажется, ребенок играет, а не рисует. В такой игре он познает мир, осваивает его, заново конструирует.  Детские рисунки никогда нас не обманывают, надо только научиться их читать. Когда ребенок мало рисует или совсем не рисует, это должно настораживать взрослых. Нелюбовь к рисованию в раннем детстве говорит о неспособности его души, о его неустроенности в жизни, о невнимательности со стороны взрослых. </w:t>
      </w:r>
    </w:p>
    <w:p w:rsidR="002E6C67" w:rsidRDefault="002E6C67" w:rsidP="002E6C67">
      <w:pPr>
        <w:ind w:firstLine="720"/>
        <w:jc w:val="both"/>
      </w:pPr>
      <w:r>
        <w:t xml:space="preserve">Ребенок рисует не для похвалы и не для выставки, а только для себя. Но каждому хочется, чтобы его рисунок похвалили, увидели. </w:t>
      </w:r>
      <w:proofErr w:type="spellStart"/>
      <w:r>
        <w:t>Несформированность</w:t>
      </w:r>
      <w:proofErr w:type="spellEnd"/>
      <w:r>
        <w:t xml:space="preserve"> графических навыков и умений мешает ребенку выражать в рисунках задуманное, адекватно изображать предметы объективн</w:t>
      </w:r>
      <w:r w:rsidR="00E5450F">
        <w:t xml:space="preserve">ого мира и затрудняет развитие </w:t>
      </w:r>
      <w:r>
        <w:t xml:space="preserve">познания и эстетического восприятия. </w:t>
      </w:r>
    </w:p>
    <w:p w:rsidR="002E6C67" w:rsidRDefault="002E6C67" w:rsidP="002E6C67">
      <w:pPr>
        <w:ind w:firstLine="720"/>
        <w:jc w:val="both"/>
      </w:pPr>
      <w:r>
        <w:t xml:space="preserve">Я хочу предложить методы рисования, которые не требуют от детей профессионального изображения линий. Достаточно знать и уметь рисовать геометрические фигуры в разных сочетаниях, причем не обязательно правильной формы. Эти методы рисования получили название – нетрадиционная техника рисования. Исследователями доказано, что творчество ребенка – дошкольника возможно во всех видах изобразительной деятельности. Большой потенциал для развития ребенка заключен в деятельности по созданию изображений в нетрадиционных техниках.   </w:t>
      </w:r>
    </w:p>
    <w:p w:rsidR="002E6C67" w:rsidRDefault="002E6C67" w:rsidP="002E6C67">
      <w:pPr>
        <w:rPr>
          <w:b/>
          <w:i/>
        </w:rPr>
      </w:pPr>
    </w:p>
    <w:p w:rsidR="002E6C67" w:rsidRDefault="002E6C67" w:rsidP="002E6C67">
      <w:pPr>
        <w:rPr>
          <w:b/>
          <w:i/>
        </w:rPr>
      </w:pPr>
      <w:r>
        <w:rPr>
          <w:b/>
          <w:i/>
        </w:rPr>
        <w:t>Нетрадиционная техника рисования:</w:t>
      </w:r>
    </w:p>
    <w:p w:rsidR="002E6C67" w:rsidRDefault="002E6C67" w:rsidP="002E6C67">
      <w:pPr>
        <w:numPr>
          <w:ilvl w:val="0"/>
          <w:numId w:val="5"/>
        </w:numPr>
        <w:jc w:val="both"/>
      </w:pPr>
      <w:r>
        <w:t>Позволяет развивать специальные навыки и умения, подготавливающие руку ребенка к письму.</w:t>
      </w:r>
    </w:p>
    <w:p w:rsidR="002E6C67" w:rsidRDefault="002E6C67" w:rsidP="002E6C67">
      <w:pPr>
        <w:numPr>
          <w:ilvl w:val="0"/>
          <w:numId w:val="5"/>
        </w:numPr>
        <w:jc w:val="both"/>
      </w:pPr>
      <w:r>
        <w:t xml:space="preserve">Дает возможность почувствовать многоцветное изображение предметов, что, несомненно, важно для наиболее полного восприятия мира. </w:t>
      </w:r>
    </w:p>
    <w:p w:rsidR="002E6C67" w:rsidRDefault="002E6C67" w:rsidP="002E6C67">
      <w:pPr>
        <w:numPr>
          <w:ilvl w:val="0"/>
          <w:numId w:val="5"/>
        </w:numPr>
        <w:jc w:val="both"/>
      </w:pPr>
      <w:r>
        <w:t>Формирует эмоционально - положительное отношение к самому процессу рисования (ребенок успокаивается от самого процесса рисования, у него возникает чувство удовлетворенности от своей работы).</w:t>
      </w:r>
    </w:p>
    <w:p w:rsidR="002E6C67" w:rsidRDefault="002E6C67" w:rsidP="002E6C67">
      <w:pPr>
        <w:numPr>
          <w:ilvl w:val="0"/>
          <w:numId w:val="5"/>
        </w:numPr>
        <w:jc w:val="both"/>
      </w:pPr>
      <w:r>
        <w:lastRenderedPageBreak/>
        <w:t>Способствует более эффективному развитию воображения и восприятия, а, следовательно, и познавательных способностей – рисунки, созданные в нетрадиционной технике эстетичны и понятны как самому ребенку, так и окружающим.</w:t>
      </w:r>
    </w:p>
    <w:p w:rsidR="002E6C67" w:rsidRDefault="002E6C67" w:rsidP="002E6C67">
      <w:r>
        <w:t xml:space="preserve">     Исследователями убедительно доказано, что творчество ребёнка-дошкольника возможно во всех видах изобразительной деятельности. Большой потенциал для развития детского творчества заключен в деятельности по созданию изображений в нетрадиционных техниках. Давайте вместе попробуем, используя разные материалы, создать творческие работы в разнообразных нетрадиционных техниках рисования, в соответствии с нижеследующим содержанием</w:t>
      </w:r>
    </w:p>
    <w:p w:rsidR="00C006A6" w:rsidRDefault="00C006A6"/>
    <w:sectPr w:rsidR="00C006A6" w:rsidSect="00C0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4DDD"/>
    <w:multiLevelType w:val="hybridMultilevel"/>
    <w:tmpl w:val="A6B29410"/>
    <w:lvl w:ilvl="0" w:tplc="04190001">
      <w:start w:val="1"/>
      <w:numFmt w:val="bullet"/>
      <w:lvlText w:val=""/>
      <w:lvlJc w:val="left"/>
      <w:pPr>
        <w:tabs>
          <w:tab w:val="num" w:pos="3960"/>
        </w:tabs>
        <w:ind w:left="3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374626E"/>
    <w:multiLevelType w:val="hybridMultilevel"/>
    <w:tmpl w:val="CB1438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4E171EF"/>
    <w:multiLevelType w:val="hybridMultilevel"/>
    <w:tmpl w:val="5C6E83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0BD4852"/>
    <w:multiLevelType w:val="hybridMultilevel"/>
    <w:tmpl w:val="E11A4C90"/>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85C520E"/>
    <w:multiLevelType w:val="hybridMultilevel"/>
    <w:tmpl w:val="F63622B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2"/>
  </w:compat>
  <w:rsids>
    <w:rsidRoot w:val="002E6C67"/>
    <w:rsid w:val="002E6C67"/>
    <w:rsid w:val="00892C20"/>
    <w:rsid w:val="008E3BF0"/>
    <w:rsid w:val="00955058"/>
    <w:rsid w:val="00C006A6"/>
    <w:rsid w:val="00E5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AFFB"/>
  <w15:docId w15:val="{DE920585-BF15-4330-9AAE-F339C073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5450F"/>
    <w:pPr>
      <w:spacing w:before="100" w:beforeAutospacing="1" w:after="100" w:afterAutospacing="1"/>
    </w:pPr>
  </w:style>
  <w:style w:type="character" w:customStyle="1" w:styleId="c9">
    <w:name w:val="c9"/>
    <w:basedOn w:val="a0"/>
    <w:rsid w:val="00E5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Васильевна Галина</cp:lastModifiedBy>
  <cp:revision>6</cp:revision>
  <dcterms:created xsi:type="dcterms:W3CDTF">2022-11-30T18:38:00Z</dcterms:created>
  <dcterms:modified xsi:type="dcterms:W3CDTF">2024-11-11T09:05:00Z</dcterms:modified>
</cp:coreProperties>
</file>