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93" w:rsidRDefault="00D77383" w:rsidP="00FB5093">
      <w:pPr>
        <w:spacing w:before="89"/>
        <w:ind w:right="826"/>
        <w:jc w:val="center"/>
        <w:rPr>
          <w:b/>
          <w:sz w:val="28"/>
        </w:rPr>
      </w:pPr>
      <w:r w:rsidRPr="00FB5093">
        <w:rPr>
          <w:b/>
          <w:sz w:val="28"/>
        </w:rPr>
        <w:t>До</w:t>
      </w:r>
      <w:r w:rsidR="00FB5093">
        <w:rPr>
          <w:b/>
          <w:sz w:val="28"/>
        </w:rPr>
        <w:t>рожная карта (план мероприятий)</w:t>
      </w:r>
    </w:p>
    <w:p w:rsidR="002D6164" w:rsidRPr="00FB5093" w:rsidRDefault="00D77383" w:rsidP="00FB5093">
      <w:pPr>
        <w:spacing w:before="89"/>
        <w:ind w:right="826"/>
        <w:jc w:val="center"/>
        <w:rPr>
          <w:b/>
          <w:sz w:val="28"/>
        </w:rPr>
      </w:pPr>
      <w:r w:rsidRPr="00FB5093">
        <w:rPr>
          <w:b/>
          <w:sz w:val="28"/>
        </w:rPr>
        <w:t>по реализации Положения о системе наставнич</w:t>
      </w:r>
      <w:r w:rsidR="00FB5093">
        <w:rPr>
          <w:b/>
          <w:sz w:val="28"/>
        </w:rPr>
        <w:t xml:space="preserve">ества педагогических работников </w:t>
      </w:r>
      <w:r w:rsidRPr="00FB5093">
        <w:rPr>
          <w:b/>
          <w:sz w:val="28"/>
        </w:rPr>
        <w:t>в</w:t>
      </w:r>
      <w:r w:rsidR="00FB5093" w:rsidRPr="00FB5093">
        <w:rPr>
          <w:b/>
          <w:sz w:val="28"/>
        </w:rPr>
        <w:t xml:space="preserve"> </w:t>
      </w:r>
      <w:r w:rsidRPr="00FB5093">
        <w:rPr>
          <w:b/>
          <w:sz w:val="28"/>
        </w:rPr>
        <w:t>ДОУ</w:t>
      </w:r>
    </w:p>
    <w:p w:rsidR="002D6164" w:rsidRDefault="002D6164">
      <w:pPr>
        <w:spacing w:before="7"/>
        <w:rPr>
          <w:sz w:val="28"/>
        </w:rPr>
      </w:pPr>
    </w:p>
    <w:tbl>
      <w:tblPr>
        <w:tblStyle w:val="TableNormal"/>
        <w:tblW w:w="1587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520"/>
        <w:gridCol w:w="8789"/>
        <w:gridCol w:w="2002"/>
        <w:gridCol w:w="2126"/>
      </w:tblGrid>
      <w:tr w:rsidR="002D6164" w:rsidTr="00C7631B">
        <w:trPr>
          <w:trHeight w:val="277"/>
        </w:trPr>
        <w:tc>
          <w:tcPr>
            <w:tcW w:w="439" w:type="dxa"/>
          </w:tcPr>
          <w:p w:rsidR="002D6164" w:rsidRDefault="00D773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0" w:type="dxa"/>
          </w:tcPr>
          <w:p w:rsidR="002D6164" w:rsidRDefault="00D77383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8789" w:type="dxa"/>
          </w:tcPr>
          <w:p w:rsidR="002D6164" w:rsidRDefault="00D77383">
            <w:pPr>
              <w:pStyle w:val="TableParagraph"/>
              <w:spacing w:line="258" w:lineRule="exact"/>
              <w:ind w:left="3026" w:right="3009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2" w:type="dxa"/>
          </w:tcPr>
          <w:p w:rsidR="002D6164" w:rsidRDefault="00D77383" w:rsidP="00C7631B">
            <w:pPr>
              <w:pStyle w:val="TableParagraph"/>
              <w:spacing w:line="258" w:lineRule="exact"/>
              <w:ind w:left="15" w:right="-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6" w:type="dxa"/>
          </w:tcPr>
          <w:p w:rsidR="002D6164" w:rsidRDefault="00D77383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D6164" w:rsidTr="00C7631B">
        <w:trPr>
          <w:trHeight w:val="2214"/>
        </w:trPr>
        <w:tc>
          <w:tcPr>
            <w:tcW w:w="439" w:type="dxa"/>
          </w:tcPr>
          <w:p w:rsidR="002D6164" w:rsidRDefault="00D773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2D6164" w:rsidRDefault="00D7738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789" w:type="dxa"/>
          </w:tcPr>
          <w:p w:rsidR="002D6164" w:rsidRDefault="00D77383" w:rsidP="00FB5093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принятие локальных нормативных правовых актов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 системе наставничества 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D6164" w:rsidRDefault="00D77383" w:rsidP="00FB5093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на возложение на них дополнительных обязанностей,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2D6164" w:rsidRDefault="00D77383" w:rsidP="00FB5093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персонализированных программ наставничества – при наличии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C7631B" w:rsidRDefault="00C7631B" w:rsidP="00FB5093">
            <w:pPr>
              <w:pStyle w:val="TableParagraph"/>
              <w:spacing w:line="270" w:lineRule="atLeast"/>
              <w:jc w:val="both"/>
              <w:rPr>
                <w:sz w:val="24"/>
              </w:rPr>
            </w:pPr>
          </w:p>
        </w:tc>
        <w:tc>
          <w:tcPr>
            <w:tcW w:w="2002" w:type="dxa"/>
          </w:tcPr>
          <w:p w:rsidR="002D6164" w:rsidRDefault="00D77383" w:rsidP="00FB509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</w:p>
          <w:p w:rsidR="002D6164" w:rsidRDefault="002D6164" w:rsidP="00FB5093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2D6164" w:rsidRDefault="002D6164" w:rsidP="00FB5093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FB5093" w:rsidRDefault="00FB5093" w:rsidP="00FB509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2D6164" w:rsidRDefault="002D6164" w:rsidP="00FB5093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2D6164" w:rsidRDefault="00D77383" w:rsidP="00FB5093">
            <w:pPr>
              <w:pStyle w:val="TableParagraph"/>
              <w:spacing w:before="184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126" w:type="dxa"/>
          </w:tcPr>
          <w:p w:rsidR="00FB5093" w:rsidRDefault="00D77383">
            <w:pPr>
              <w:pStyle w:val="TableParagraph"/>
              <w:ind w:left="111" w:right="37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Заведующая,</w:t>
            </w:r>
            <w:r>
              <w:rPr>
                <w:spacing w:val="-57"/>
                <w:sz w:val="24"/>
              </w:rPr>
              <w:t xml:space="preserve"> </w:t>
            </w:r>
            <w:r w:rsidR="00C7631B">
              <w:rPr>
                <w:spacing w:val="-57"/>
                <w:sz w:val="24"/>
              </w:rPr>
              <w:t xml:space="preserve"> </w:t>
            </w:r>
          </w:p>
          <w:p w:rsidR="002D6164" w:rsidRDefault="00C7631B" w:rsidP="00C7631B">
            <w:pPr>
              <w:pStyle w:val="TableParagraph"/>
              <w:ind w:left="111" w:right="-10"/>
              <w:rPr>
                <w:sz w:val="24"/>
              </w:rPr>
            </w:pPr>
            <w:r>
              <w:rPr>
                <w:spacing w:val="-1"/>
                <w:sz w:val="24"/>
              </w:rPr>
              <w:t>зам. заведующей,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2D6164" w:rsidTr="00C7631B">
        <w:trPr>
          <w:trHeight w:val="836"/>
        </w:trPr>
        <w:tc>
          <w:tcPr>
            <w:tcW w:w="439" w:type="dxa"/>
          </w:tcPr>
          <w:p w:rsidR="002D6164" w:rsidRDefault="00D773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2D6164" w:rsidRDefault="00D77383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789" w:type="dxa"/>
          </w:tcPr>
          <w:p w:rsidR="002D6164" w:rsidRDefault="00D77383" w:rsidP="00FB509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2D6164" w:rsidRDefault="00D77383" w:rsidP="00FB5093">
            <w:pPr>
              <w:pStyle w:val="TableParagraph"/>
              <w:spacing w:line="270" w:lineRule="atLeast"/>
              <w:ind w:right="77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02" w:type="dxa"/>
          </w:tcPr>
          <w:p w:rsidR="002D6164" w:rsidRDefault="00D77383" w:rsidP="00FB5093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</w:p>
          <w:p w:rsidR="00FB5093" w:rsidRDefault="00D77383" w:rsidP="00FB5093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D6164" w:rsidRDefault="00D77383" w:rsidP="00FB5093">
            <w:pPr>
              <w:pStyle w:val="TableParagraph"/>
              <w:spacing w:line="271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2D6164" w:rsidRDefault="00C7631B" w:rsidP="00C7631B">
            <w:pPr>
              <w:pStyle w:val="TableParagraph"/>
              <w:ind w:left="111" w:right="-10"/>
              <w:rPr>
                <w:sz w:val="24"/>
              </w:rPr>
            </w:pPr>
            <w:r>
              <w:rPr>
                <w:spacing w:val="-1"/>
                <w:sz w:val="24"/>
              </w:rPr>
              <w:t>З</w:t>
            </w:r>
            <w:r>
              <w:rPr>
                <w:spacing w:val="-1"/>
                <w:sz w:val="24"/>
              </w:rPr>
              <w:t>ам. заведующей,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2D6164" w:rsidTr="00C7631B">
        <w:trPr>
          <w:trHeight w:val="1931"/>
        </w:trPr>
        <w:tc>
          <w:tcPr>
            <w:tcW w:w="439" w:type="dxa"/>
          </w:tcPr>
          <w:p w:rsidR="002D6164" w:rsidRDefault="00D773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2D6164" w:rsidRDefault="00D77383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8789" w:type="dxa"/>
          </w:tcPr>
          <w:p w:rsidR="002D6164" w:rsidRDefault="00D77383" w:rsidP="00FB5093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собеседования с потенциальными наставниками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D6164" w:rsidRDefault="00D77383" w:rsidP="00FB50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наставников, обеспечение согласий на сбор и</w:t>
            </w:r>
            <w:r w:rsidR="00FB509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2D6164" w:rsidRDefault="00D77383" w:rsidP="00FB5093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методических материалов для сопровождения наставнической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002" w:type="dxa"/>
            <w:vMerge w:val="restart"/>
            <w:tcBorders>
              <w:bottom w:val="nil"/>
            </w:tcBorders>
          </w:tcPr>
          <w:p w:rsidR="002D6164" w:rsidRDefault="00D77383" w:rsidP="00FB5093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C7631B" w:rsidRDefault="00D77383" w:rsidP="00C7631B">
            <w:pPr>
              <w:pStyle w:val="TableParagraph"/>
              <w:ind w:left="111" w:right="-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Заведующая</w:t>
            </w:r>
            <w:r w:rsidR="00C7631B">
              <w:rPr>
                <w:spacing w:val="-1"/>
                <w:sz w:val="24"/>
              </w:rPr>
              <w:t xml:space="preserve">, </w:t>
            </w:r>
          </w:p>
          <w:p w:rsidR="002D6164" w:rsidRDefault="00C7631B" w:rsidP="00C7631B">
            <w:pPr>
              <w:pStyle w:val="TableParagraph"/>
              <w:ind w:left="111" w:right="-10"/>
              <w:rPr>
                <w:sz w:val="24"/>
              </w:rPr>
            </w:pPr>
            <w:r>
              <w:rPr>
                <w:spacing w:val="-1"/>
                <w:sz w:val="24"/>
              </w:rPr>
              <w:t>зам. заведующей</w:t>
            </w:r>
            <w:r w:rsidR="00D77383">
              <w:rPr>
                <w:spacing w:val="-1"/>
                <w:sz w:val="24"/>
              </w:rPr>
              <w:t>,</w:t>
            </w:r>
            <w:r w:rsidR="00D7738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 w:rsidR="00D7738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</w:t>
            </w:r>
            <w:bookmarkStart w:id="0" w:name="_GoBack"/>
            <w:bookmarkEnd w:id="0"/>
            <w:r>
              <w:rPr>
                <w:sz w:val="24"/>
              </w:rPr>
              <w:t>ель</w:t>
            </w:r>
          </w:p>
        </w:tc>
      </w:tr>
      <w:tr w:rsidR="002D6164" w:rsidTr="00C7631B">
        <w:trPr>
          <w:trHeight w:val="1995"/>
        </w:trPr>
        <w:tc>
          <w:tcPr>
            <w:tcW w:w="439" w:type="dxa"/>
            <w:tcBorders>
              <w:bottom w:val="single" w:sz="4" w:space="0" w:color="auto"/>
            </w:tcBorders>
          </w:tcPr>
          <w:p w:rsidR="002D6164" w:rsidRDefault="00D7738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D6164" w:rsidRDefault="00D77383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D6164" w:rsidRDefault="00D77383" w:rsidP="00FB50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2D6164" w:rsidRDefault="00D77383" w:rsidP="00FB5093">
            <w:pPr>
              <w:pStyle w:val="TableParagraph"/>
              <w:ind w:right="-2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2D6164" w:rsidRDefault="00D77383" w:rsidP="00FB5093">
            <w:pPr>
              <w:pStyle w:val="TableParagraph"/>
              <w:spacing w:line="270" w:lineRule="atLeas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002" w:type="dxa"/>
            <w:vMerge/>
            <w:tcBorders>
              <w:top w:val="nil"/>
              <w:bottom w:val="single" w:sz="4" w:space="0" w:color="auto"/>
            </w:tcBorders>
          </w:tcPr>
          <w:p w:rsidR="002D6164" w:rsidRDefault="002D616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2D6164" w:rsidRDefault="002D6164">
            <w:pPr>
              <w:rPr>
                <w:sz w:val="2"/>
                <w:szCs w:val="2"/>
              </w:rPr>
            </w:pPr>
          </w:p>
        </w:tc>
      </w:tr>
      <w:tr w:rsidR="00C7631B" w:rsidTr="00FB654B">
        <w:trPr>
          <w:trHeight w:val="1701"/>
        </w:trPr>
        <w:tc>
          <w:tcPr>
            <w:tcW w:w="439" w:type="dxa"/>
            <w:tcBorders>
              <w:top w:val="single" w:sz="4" w:space="0" w:color="auto"/>
            </w:tcBorders>
          </w:tcPr>
          <w:p w:rsidR="00C7631B" w:rsidRDefault="00C7631B" w:rsidP="00C763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7631B" w:rsidRDefault="00C7631B" w:rsidP="00C7631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C7631B" w:rsidRDefault="00C7631B" w:rsidP="00C7631B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7631B" w:rsidRDefault="00C7631B" w:rsidP="00C7631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(круглого стола) по выявлению 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 наставничества; пополнение методической копилки педагогических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C7631B" w:rsidRDefault="00C7631B" w:rsidP="00C7631B">
            <w:pPr>
              <w:pStyle w:val="TableParagraph"/>
              <w:spacing w:line="269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7631B" w:rsidRDefault="00C7631B" w:rsidP="00C7631B">
            <w:pPr>
              <w:pStyle w:val="TableParagraph"/>
              <w:spacing w:line="275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7631B" w:rsidRDefault="00C7631B" w:rsidP="00C7631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631B" w:rsidRDefault="00C7631B" w:rsidP="00FE4B4F">
            <w:pPr>
              <w:pStyle w:val="TableParagraph"/>
              <w:ind w:left="13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Заведующая,</w:t>
            </w:r>
          </w:p>
          <w:p w:rsidR="00C7631B" w:rsidRDefault="00C7631B" w:rsidP="00FE4B4F">
            <w:pPr>
              <w:ind w:left="138"/>
              <w:rPr>
                <w:sz w:val="2"/>
                <w:szCs w:val="2"/>
              </w:rPr>
            </w:pPr>
            <w:r>
              <w:rPr>
                <w:spacing w:val="-1"/>
                <w:sz w:val="24"/>
              </w:rPr>
              <w:t>зам. заведующей,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D77383" w:rsidRDefault="00D77383" w:rsidP="00FB654B"/>
    <w:sectPr w:rsidR="00D77383">
      <w:pgSz w:w="16840" w:h="11910" w:orient="landscape"/>
      <w:pgMar w:top="840" w:right="4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164"/>
    <w:rsid w:val="002D6164"/>
    <w:rsid w:val="00C7631B"/>
    <w:rsid w:val="00D77383"/>
    <w:rsid w:val="00DA65C1"/>
    <w:rsid w:val="00FB5093"/>
    <w:rsid w:val="00FB654B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416C"/>
  <w15:docId w15:val="{FA2765C2-4675-4E58-ACB9-0DBEC695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jc w:val="both"/>
    </w:pPr>
    <w:rPr>
      <w:rFonts w:ascii="Tahoma" w:eastAsia="Tahoma" w:hAnsi="Tahoma" w:cs="Tahoma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Васильевна Галина</cp:lastModifiedBy>
  <cp:revision>4</cp:revision>
  <dcterms:created xsi:type="dcterms:W3CDTF">2023-01-10T13:18:00Z</dcterms:created>
  <dcterms:modified xsi:type="dcterms:W3CDTF">2023-01-11T05:04:00Z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